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3E83FE">
      <w:pPr>
        <w:spacing w:line="360" w:lineRule="auto"/>
        <w:rPr>
          <w:rFonts w:ascii="Times New Roman" w:hAnsi="Times New Roman" w:eastAsia="宋体" w:cs="Times New Roman"/>
          <w:sz w:val="24"/>
          <w:szCs w:val="24"/>
          <w:highlight w:val="none"/>
        </w:rPr>
      </w:pPr>
      <w:r>
        <w:rPr>
          <w:rFonts w:ascii="Times New Roman" w:hAnsi="Times New Roman" w:eastAsia="宋体" w:cs="Times New Roman"/>
          <w:sz w:val="24"/>
          <w:szCs w:val="24"/>
          <w:highlight w:val="none"/>
        </w:rPr>
        <w:t>附件：</w:t>
      </w:r>
    </w:p>
    <w:p w14:paraId="75BFDD7A">
      <w:pPr>
        <w:pStyle w:val="2"/>
        <w:ind w:firstLine="0"/>
        <w:jc w:val="center"/>
        <w:rPr>
          <w:rFonts w:ascii="宋体" w:hAnsi="宋体" w:eastAsia="宋体" w:cs="宋体"/>
          <w:sz w:val="28"/>
          <w:szCs w:val="24"/>
          <w:highlight w:val="none"/>
        </w:rPr>
      </w:pPr>
      <w:r>
        <w:rPr>
          <w:rFonts w:hint="eastAsia" w:ascii="宋体" w:hAnsi="宋体" w:eastAsia="宋体" w:cs="宋体"/>
          <w:sz w:val="28"/>
          <w:szCs w:val="24"/>
          <w:highlight w:val="none"/>
        </w:rPr>
        <w:t>上海立信会计金融学院创新创业实践学分认定申请表</w:t>
      </w:r>
    </w:p>
    <w:tbl>
      <w:tblPr>
        <w:tblStyle w:val="8"/>
        <w:tblW w:w="547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3"/>
        <w:gridCol w:w="158"/>
        <w:gridCol w:w="395"/>
        <w:gridCol w:w="214"/>
        <w:gridCol w:w="1597"/>
        <w:gridCol w:w="1391"/>
        <w:gridCol w:w="478"/>
        <w:gridCol w:w="1037"/>
        <w:gridCol w:w="336"/>
        <w:gridCol w:w="2290"/>
      </w:tblGrid>
      <w:tr w14:paraId="26639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5F70B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>学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 xml:space="preserve">   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>号</w:t>
            </w:r>
          </w:p>
        </w:tc>
        <w:tc>
          <w:tcPr>
            <w:tcW w:w="116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FE710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1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2CCD7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姓   名</w:t>
            </w:r>
          </w:p>
        </w:tc>
        <w:tc>
          <w:tcPr>
            <w:tcW w:w="18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8DB25"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7CB16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8" w:hRule="atLeast"/>
          <w:jc w:val="center"/>
        </w:trPr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ED98E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班级/专业</w:t>
            </w:r>
          </w:p>
        </w:tc>
        <w:tc>
          <w:tcPr>
            <w:tcW w:w="116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54E58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1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BDE00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学   院</w:t>
            </w:r>
          </w:p>
        </w:tc>
        <w:tc>
          <w:tcPr>
            <w:tcW w:w="18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2480F"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01786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866F7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16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40C69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91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6AE89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>申请创新创业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实践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>学分</w:t>
            </w:r>
          </w:p>
        </w:tc>
        <w:tc>
          <w:tcPr>
            <w:tcW w:w="18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E8EBE"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184F2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8D26C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获奖/作品情况</w:t>
            </w:r>
          </w:p>
          <w:p w14:paraId="79A64D41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（何时/何地或机构/所颁发奖项或发表）</w:t>
            </w:r>
          </w:p>
        </w:tc>
        <w:tc>
          <w:tcPr>
            <w:tcW w:w="208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7011E"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67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74501">
            <w:pPr>
              <w:snapToGrid w:val="0"/>
              <w:ind w:left="-63" w:leftChars="-30" w:right="-63" w:rightChars="-3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申请人排名（X/N）</w:t>
            </w:r>
          </w:p>
        </w:tc>
        <w:tc>
          <w:tcPr>
            <w:tcW w:w="11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2940B"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495EA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936D03">
            <w:pPr>
              <w:jc w:val="left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  <w:t>（一）申请人申请</w:t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  <w:t>创新创业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  <w:t>实践类别和</w:t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  <w:t>学分</w:t>
            </w:r>
          </w:p>
        </w:tc>
      </w:tr>
      <w:tr w14:paraId="4D5DF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495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7110E107">
            <w:pP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1.</w:t>
            </w:r>
            <w:r>
              <w:rPr>
                <w:rFonts w:hint="eastAsia" w:ascii="宋体" w:hAnsi="宋体" w:eastAsia="宋体" w:cs="宋体"/>
                <w:sz w:val="24"/>
                <w:szCs w:val="28"/>
                <w:highlight w:val="none"/>
              </w:rPr>
              <w:t>创新</w:t>
            </w:r>
            <w:r>
              <w:rPr>
                <w:rFonts w:hint="eastAsia" w:ascii="宋体" w:hAnsi="宋体" w:eastAsia="宋体" w:cs="宋体"/>
                <w:sz w:val="24"/>
                <w:szCs w:val="28"/>
                <w:highlight w:val="none"/>
                <w:lang w:val="en-US" w:eastAsia="zh-Hans"/>
              </w:rPr>
              <w:t>创业</w:t>
            </w:r>
            <w:r>
              <w:rPr>
                <w:rFonts w:ascii="宋体" w:hAnsi="宋体" w:eastAsia="宋体" w:cs="宋体"/>
                <w:sz w:val="24"/>
                <w:szCs w:val="28"/>
                <w:highlight w:val="none"/>
              </w:rPr>
              <w:t>竞赛</w:t>
            </w:r>
          </w:p>
        </w:tc>
        <w:tc>
          <w:tcPr>
            <w:tcW w:w="785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57044382"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申请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学分</w:t>
            </w:r>
          </w:p>
        </w:tc>
        <w:tc>
          <w:tcPr>
            <w:tcW w:w="1428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125E2839">
            <w:pP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5.创业实践</w:t>
            </w:r>
          </w:p>
        </w:tc>
        <w:tc>
          <w:tcPr>
            <w:tcW w:w="1290" w:type="pct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0E97C191"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申请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学分</w:t>
            </w:r>
          </w:p>
        </w:tc>
      </w:tr>
      <w:tr w14:paraId="34E77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495" w:type="pct"/>
            <w:gridSpan w:val="4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DF99EDF">
            <w:pP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28"/>
                <w:highlight w:val="none"/>
                <w:lang w:val="en-US" w:eastAsia="zh-Hans"/>
              </w:rPr>
              <w:t>大学生创新创业训练计划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715E6171"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申请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学分</w:t>
            </w:r>
          </w:p>
        </w:tc>
        <w:tc>
          <w:tcPr>
            <w:tcW w:w="1428" w:type="pct"/>
            <w:gridSpan w:val="3"/>
            <w:vMerge w:val="restart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EED9761">
            <w:pP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6.社会实践与志愿服务</w:t>
            </w:r>
          </w:p>
        </w:tc>
        <w:tc>
          <w:tcPr>
            <w:tcW w:w="1290" w:type="pct"/>
            <w:gridSpan w:val="2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286AE232"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申请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学分</w:t>
            </w:r>
          </w:p>
        </w:tc>
      </w:tr>
      <w:tr w14:paraId="61BA2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495" w:type="pct"/>
            <w:gridSpan w:val="4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1AE4B713">
            <w:pP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3.专利发明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1156C251"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申请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学分</w:t>
            </w:r>
          </w:p>
        </w:tc>
        <w:tc>
          <w:tcPr>
            <w:tcW w:w="1428" w:type="pct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7E52B190">
            <w:pP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90" w:type="pct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BA2522C"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10C30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495" w:type="pct"/>
            <w:gridSpan w:val="4"/>
            <w:tcBorders>
              <w:top w:val="nil"/>
              <w:left w:val="single" w:color="auto" w:sz="4" w:space="0"/>
              <w:right w:val="nil"/>
            </w:tcBorders>
            <w:vAlign w:val="center"/>
          </w:tcPr>
          <w:p w14:paraId="7337E88B">
            <w:pP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4.科研创新</w:t>
            </w:r>
          </w:p>
        </w:tc>
        <w:tc>
          <w:tcPr>
            <w:tcW w:w="785" w:type="pc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275B4599"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申请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学分</w:t>
            </w:r>
          </w:p>
        </w:tc>
        <w:tc>
          <w:tcPr>
            <w:tcW w:w="1428" w:type="pct"/>
            <w:gridSpan w:val="3"/>
            <w:tcBorders>
              <w:top w:val="nil"/>
              <w:left w:val="single" w:color="auto" w:sz="4" w:space="0"/>
              <w:right w:val="nil"/>
            </w:tcBorders>
            <w:vAlign w:val="center"/>
          </w:tcPr>
          <w:p w14:paraId="5D8EF2FF">
            <w:pP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7.其他作品</w:t>
            </w:r>
          </w:p>
        </w:tc>
        <w:tc>
          <w:tcPr>
            <w:tcW w:w="1290" w:type="pct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4AED4B45"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申请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学分</w:t>
            </w:r>
          </w:p>
        </w:tc>
      </w:tr>
      <w:tr w14:paraId="47E29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265EF6"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  <w:t>（二）申请认定课程及审核</w:t>
            </w:r>
          </w:p>
        </w:tc>
      </w:tr>
      <w:tr w14:paraId="0E9CA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3709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8D94C">
            <w:pP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22"/>
                <w:highlight w:val="none"/>
              </w:rPr>
              <w:t>拟申请认定课程</w:t>
            </w:r>
            <w:r>
              <w:rPr>
                <w:rFonts w:hint="eastAsia" w:ascii="Times New Roman" w:hAnsi="Times New Roman" w:eastAsia="宋体" w:cs="Times New Roman"/>
                <w:sz w:val="22"/>
                <w:highlight w:val="none"/>
              </w:rPr>
              <w:t>合计不超过8学分，其中</w:t>
            </w:r>
            <w:r>
              <w:rPr>
                <w:rFonts w:ascii="Times New Roman" w:hAnsi="Times New Roman" w:eastAsia="宋体" w:cs="Times New Roman"/>
                <w:sz w:val="22"/>
                <w:highlight w:val="none"/>
              </w:rPr>
              <w:t>《创新</w:t>
            </w:r>
            <w:r>
              <w:rPr>
                <w:rFonts w:hint="eastAsia" w:ascii="Times New Roman" w:hAnsi="Times New Roman" w:eastAsia="宋体" w:cs="Times New Roman"/>
                <w:sz w:val="22"/>
                <w:highlight w:val="none"/>
              </w:rPr>
              <w:t>创业</w:t>
            </w:r>
            <w:r>
              <w:rPr>
                <w:rFonts w:ascii="Times New Roman" w:hAnsi="Times New Roman" w:eastAsia="宋体" w:cs="Times New Roman"/>
                <w:sz w:val="22"/>
                <w:highlight w:val="none"/>
              </w:rPr>
              <w:t>实践》必修课2学分（</w:t>
            </w:r>
            <w:r>
              <w:rPr>
                <w:rFonts w:hint="eastAsia" w:ascii="Times New Roman" w:hAnsi="Times New Roman" w:eastAsia="宋体" w:cs="Times New Roman"/>
                <w:sz w:val="22"/>
                <w:highlight w:val="none"/>
                <w:lang w:val="en-US" w:eastAsia="zh-Hans"/>
              </w:rPr>
              <w:t>须一次完成</w:t>
            </w:r>
            <w:r>
              <w:rPr>
                <w:rFonts w:hint="default" w:ascii="Times New Roman" w:hAnsi="Times New Roman" w:eastAsia="宋体" w:cs="Times New Roman"/>
                <w:sz w:val="22"/>
                <w:highlight w:val="none"/>
                <w:lang w:eastAsia="zh-Hans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2"/>
                <w:highlight w:val="none"/>
                <w:lang w:val="en-US" w:eastAsia="zh-Hans"/>
              </w:rPr>
              <w:t>学分认定</w:t>
            </w:r>
            <w:r>
              <w:rPr>
                <w:rFonts w:ascii="Times New Roman" w:hAnsi="Times New Roman" w:eastAsia="宋体" w:cs="Times New Roman"/>
                <w:sz w:val="22"/>
                <w:highlight w:val="none"/>
              </w:rPr>
              <w:t>）</w:t>
            </w:r>
            <w:r>
              <w:rPr>
                <w:rFonts w:hint="eastAsia" w:ascii="Times New Roman" w:hAnsi="Times New Roman" w:eastAsia="宋体" w:cs="Times New Roman"/>
                <w:sz w:val="22"/>
                <w:highlight w:val="none"/>
              </w:rPr>
              <w:t>，以及</w:t>
            </w:r>
            <w:r>
              <w:rPr>
                <w:rFonts w:ascii="Times New Roman" w:hAnsi="Times New Roman" w:eastAsia="宋体" w:cs="Times New Roman"/>
                <w:sz w:val="22"/>
                <w:highlight w:val="none"/>
              </w:rPr>
              <w:t>申请认定</w:t>
            </w:r>
            <w:r>
              <w:rPr>
                <w:rFonts w:hint="eastAsia" w:ascii="Times New Roman" w:hAnsi="Times New Roman" w:eastAsia="宋体" w:cs="Times New Roman"/>
                <w:sz w:val="22"/>
                <w:highlight w:val="none"/>
                <w:lang w:val="en-US" w:eastAsia="zh-CN"/>
              </w:rPr>
              <w:t>转换</w:t>
            </w:r>
            <w:r>
              <w:rPr>
                <w:rFonts w:hint="eastAsia" w:ascii="Times New Roman" w:hAnsi="Times New Roman" w:eastAsia="宋体" w:cs="Times New Roman"/>
                <w:sz w:val="22"/>
                <w:highlight w:val="none"/>
              </w:rPr>
              <w:t>通识</w:t>
            </w:r>
            <w:r>
              <w:rPr>
                <w:rFonts w:ascii="Times New Roman" w:hAnsi="Times New Roman" w:eastAsia="宋体" w:cs="Times New Roman"/>
                <w:sz w:val="22"/>
                <w:highlight w:val="none"/>
              </w:rPr>
              <w:t>选修课</w:t>
            </w:r>
            <w:r>
              <w:rPr>
                <w:rFonts w:hint="eastAsia" w:ascii="Times New Roman" w:hAnsi="Times New Roman" w:eastAsia="宋体" w:cs="Times New Roman"/>
                <w:sz w:val="22"/>
                <w:highlight w:val="none"/>
              </w:rPr>
              <w:t>、</w:t>
            </w:r>
            <w:r>
              <w:rPr>
                <w:rFonts w:hint="eastAsia" w:ascii="Times New Roman" w:hAnsi="Times New Roman" w:eastAsia="宋体" w:cs="Times New Roman"/>
                <w:sz w:val="22"/>
                <w:highlight w:val="none"/>
                <w:lang w:val="en-US" w:eastAsia="zh-CN"/>
              </w:rPr>
              <w:t>长学段—</w:t>
            </w:r>
            <w:r>
              <w:rPr>
                <w:rFonts w:ascii="Times New Roman" w:hAnsi="Times New Roman" w:eastAsia="宋体" w:cs="Times New Roman"/>
                <w:sz w:val="22"/>
                <w:highlight w:val="none"/>
              </w:rPr>
              <w:t>专业选修课或</w:t>
            </w:r>
            <w:r>
              <w:rPr>
                <w:rFonts w:hint="eastAsia" w:ascii="Times New Roman" w:hAnsi="Times New Roman" w:eastAsia="宋体" w:cs="Times New Roman"/>
                <w:sz w:val="22"/>
                <w:highlight w:val="none"/>
                <w:lang w:val="en-US" w:eastAsia="zh-CN"/>
              </w:rPr>
              <w:t>长学段—</w:t>
            </w:r>
            <w:r>
              <w:rPr>
                <w:rFonts w:hint="eastAsia" w:ascii="Times New Roman" w:hAnsi="Times New Roman" w:eastAsia="宋体" w:cs="Times New Roman"/>
                <w:sz w:val="22"/>
                <w:highlight w:val="none"/>
              </w:rPr>
              <w:t>跨学科跨专业选修课</w:t>
            </w:r>
            <w:r>
              <w:rPr>
                <w:rFonts w:ascii="Times New Roman" w:hAnsi="Times New Roman" w:eastAsia="宋体" w:cs="Times New Roman"/>
                <w:sz w:val="22"/>
                <w:highlight w:val="none"/>
              </w:rPr>
              <w:t>学分</w:t>
            </w:r>
            <w:r>
              <w:rPr>
                <w:rFonts w:hint="eastAsia" w:ascii="Times New Roman" w:hAnsi="Times New Roman" w:eastAsia="宋体" w:cs="Times New Roman"/>
                <w:sz w:val="22"/>
                <w:highlight w:val="none"/>
              </w:rPr>
              <w:t>合计6</w:t>
            </w:r>
            <w:r>
              <w:rPr>
                <w:rFonts w:ascii="Times New Roman" w:hAnsi="Times New Roman" w:eastAsia="宋体" w:cs="Times New Roman"/>
                <w:sz w:val="22"/>
                <w:highlight w:val="none"/>
              </w:rPr>
              <w:t>学分</w:t>
            </w:r>
            <w:r>
              <w:rPr>
                <w:rFonts w:hint="eastAsia" w:ascii="Times New Roman" w:hAnsi="Times New Roman" w:eastAsia="宋体" w:cs="Times New Roman"/>
                <w:sz w:val="22"/>
                <w:highlight w:val="none"/>
              </w:rPr>
              <w:t>。</w:t>
            </w:r>
          </w:p>
        </w:tc>
        <w:tc>
          <w:tcPr>
            <w:tcW w:w="1290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A9A483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  <w:t>课程认定审核</w:t>
            </w:r>
          </w:p>
          <w:p w14:paraId="609B95DD">
            <w:pPr>
              <w:snapToGri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  <w:t>（同意/不同意）</w:t>
            </w:r>
          </w:p>
        </w:tc>
      </w:tr>
      <w:tr w14:paraId="18B44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1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F4B26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  <w:t>课程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  <w:t>平台</w:t>
            </w:r>
          </w:p>
        </w:tc>
        <w:tc>
          <w:tcPr>
            <w:tcW w:w="10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000F6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  <w:t>课程绩点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91C09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lang w:val="en-US" w:eastAsia="zh-Hans"/>
              </w:rPr>
              <w:t>成绩</w:t>
            </w:r>
          </w:p>
        </w:tc>
        <w:tc>
          <w:tcPr>
            <w:tcW w:w="7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F80FD"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lang w:val="en-US" w:eastAsia="zh-CN"/>
              </w:rPr>
              <w:t>学分</w:t>
            </w:r>
          </w:p>
        </w:tc>
        <w:tc>
          <w:tcPr>
            <w:tcW w:w="1290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5B1B0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</w:pPr>
          </w:p>
        </w:tc>
      </w:tr>
      <w:tr w14:paraId="5B39B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1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DD3C3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FAEF4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89855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7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EE075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482AB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26FD2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1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A8476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A59CF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1C1BF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7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88470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65D1E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2FF30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1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A797E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9AEAC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F79BC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7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99BB7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B0746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32C93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1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45F0A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0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AF4F6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1D6D6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7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D45B5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C7741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7694C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91" w:hRule="atLeast"/>
          <w:jc w:val="center"/>
        </w:trPr>
        <w:tc>
          <w:tcPr>
            <w:tcW w:w="296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221982E6">
            <w:pPr>
              <w:snapToGrid w:val="0"/>
              <w:spacing w:after="156" w:afterLines="50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申请人：</w:t>
            </w:r>
          </w:p>
          <w:p w14:paraId="5022DC80">
            <w:pPr>
              <w:snapToGrid w:val="0"/>
              <w:ind w:firstLine="420" w:firstLineChars="175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highlight w:val="none"/>
              </w:rPr>
              <w:t>本人承诺所提交的申报材料真实。</w:t>
            </w:r>
          </w:p>
        </w:tc>
        <w:tc>
          <w:tcPr>
            <w:tcW w:w="203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04EA7F51">
            <w:pPr>
              <w:tabs>
                <w:tab w:val="left" w:pos="1890"/>
              </w:tabs>
              <w:snapToGrid w:val="0"/>
              <w:ind w:right="1239" w:rightChars="590"/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 xml:space="preserve">申请人（签字）： </w:t>
            </w:r>
          </w:p>
          <w:p w14:paraId="0EEA016B">
            <w:pPr>
              <w:tabs>
                <w:tab w:val="left" w:pos="1890"/>
              </w:tabs>
              <w:snapToGrid w:val="0"/>
              <w:ind w:right="1239" w:rightChars="590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 xml:space="preserve">         </w:t>
            </w:r>
          </w:p>
          <w:p w14:paraId="48BB4440">
            <w:pPr>
              <w:snapToGrid w:val="0"/>
              <w:jc w:val="righ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年     月    日</w:t>
            </w:r>
          </w:p>
        </w:tc>
      </w:tr>
      <w:tr w14:paraId="20B95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F1DDF">
            <w:pPr>
              <w:jc w:val="left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highlight w:val="none"/>
              </w:rPr>
              <w:t>（三）二级学院审核意见</w:t>
            </w:r>
          </w:p>
        </w:tc>
      </w:tr>
      <w:tr w14:paraId="2A31F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3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59DE3F7">
            <w:pP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1.获奖材料和作品是否符合申请类别规定：</w:t>
            </w:r>
          </w:p>
        </w:tc>
        <w:tc>
          <w:tcPr>
            <w:tcW w:w="157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54A58F">
            <w:pP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 xml:space="preserve">符合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不符合</w:t>
            </w:r>
          </w:p>
        </w:tc>
        <w:tc>
          <w:tcPr>
            <w:tcW w:w="203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58E4A"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2.申请人排名第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位。</w:t>
            </w:r>
          </w:p>
        </w:tc>
      </w:tr>
      <w:tr w14:paraId="7A48E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3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4EA1C85">
            <w:pP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3.获奖或作品级别：</w:t>
            </w:r>
          </w:p>
        </w:tc>
        <w:tc>
          <w:tcPr>
            <w:tcW w:w="3609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286592">
            <w:pPr>
              <w:rPr>
                <w:rFonts w:ascii="Times New Roman" w:hAnsi="Times New Roman" w:eastAsia="宋体" w:cs="Times New Roman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 xml:space="preserve">国家级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 xml:space="preserve">省级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 xml:space="preserve">校级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 xml:space="preserve"> 院级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u w:val="single"/>
              </w:rPr>
              <w:t xml:space="preserve">         </w:t>
            </w:r>
          </w:p>
        </w:tc>
      </w:tr>
      <w:tr w14:paraId="6D2A0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87" w:hRule="atLeast"/>
          <w:jc w:val="center"/>
        </w:trPr>
        <w:tc>
          <w:tcPr>
            <w:tcW w:w="228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</w:tcPr>
          <w:p w14:paraId="2972CA04">
            <w:pPr>
              <w:spacing w:after="156" w:afterLines="50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>二级学院认定意见(公章)：</w:t>
            </w:r>
          </w:p>
          <w:p w14:paraId="2D92186D">
            <w:pP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楷体" w:hAnsi="楷体" w:eastAsia="楷体" w:cs="楷体"/>
                <w:sz w:val="24"/>
                <w:szCs w:val="24"/>
                <w:highlight w:val="none"/>
              </w:rPr>
              <w:t xml:space="preserve"> 已对申请人提交的申请材料与原件核对无误，同意按审定学分予以认定。</w:t>
            </w:r>
          </w:p>
          <w:p w14:paraId="327BFF88"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271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59FA39EA"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经办人审核（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>签字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）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>年    月    日</w:t>
            </w:r>
          </w:p>
          <w:p w14:paraId="6BA8EDF1">
            <w:pPr>
              <w:ind w:firstLine="1680" w:firstLineChars="700"/>
              <w:jc w:val="righ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  <w:p w14:paraId="527E51CB">
            <w:pPr>
              <w:jc w:val="right"/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学院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>负责人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（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>签字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</w:rPr>
              <w:t>）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 xml:space="preserve">: 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 xml:space="preserve">      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highlight w:val="none"/>
              </w:rPr>
              <w:t xml:space="preserve">  年    月    日</w:t>
            </w:r>
          </w:p>
        </w:tc>
      </w:tr>
    </w:tbl>
    <w:p w14:paraId="24E9F0ED">
      <w:pPr>
        <w:spacing w:line="360" w:lineRule="auto"/>
        <w:rPr>
          <w:rFonts w:ascii="Times New Roman" w:hAnsi="Times New Roman" w:eastAsia="宋体" w:cs="Times New Roman"/>
          <w:sz w:val="24"/>
          <w:szCs w:val="24"/>
          <w:highlight w:val="none"/>
        </w:rPr>
      </w:pPr>
    </w:p>
    <w:sectPr>
      <w:footerReference r:id="rId3" w:type="default"/>
      <w:pgSz w:w="11906" w:h="16838"/>
      <w:pgMar w:top="1217" w:right="1417" w:bottom="134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BCFD46">
    <w:r>
      <w:rPr>
        <w:rFonts w:ascii="Times New Roman" w:hAnsi="Times New Roman" w:eastAsia="宋体" w:cs="Times New Roman"/>
        <w:szCs w:val="21"/>
      </w:rPr>
      <w:t>备注：请学生将本表和相关证明材料一并交给所在二级学院。</w:t>
    </w: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